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F" w:rsidRPr="00630E41" w:rsidRDefault="00B477EF" w:rsidP="00AB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7EF" w:rsidRPr="00630E41" w:rsidRDefault="00B477EF" w:rsidP="00AB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 xml:space="preserve">к отчету о результатах </w:t>
      </w:r>
      <w:r w:rsidR="00760C4C" w:rsidRPr="00630E41">
        <w:rPr>
          <w:rFonts w:ascii="Times New Roman" w:hAnsi="Times New Roman" w:cs="Times New Roman"/>
          <w:sz w:val="28"/>
          <w:szCs w:val="28"/>
        </w:rPr>
        <w:t>контрольной деятельности к</w:t>
      </w:r>
      <w:r w:rsidR="00C40D25" w:rsidRPr="00630E41">
        <w:rPr>
          <w:rFonts w:ascii="Times New Roman" w:hAnsi="Times New Roman" w:cs="Times New Roman"/>
          <w:sz w:val="28"/>
          <w:szCs w:val="28"/>
        </w:rPr>
        <w:t>онтрольно-ревизионного управления администрации Ханты-Мансийского района</w:t>
      </w:r>
      <w:r w:rsidRPr="00630E41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B477EF" w:rsidRPr="00630E41" w:rsidRDefault="00B477EF" w:rsidP="00AB2C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C4C" w:rsidRPr="00630E41" w:rsidRDefault="00760C4C" w:rsidP="00AB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>К</w:t>
      </w:r>
      <w:r w:rsidR="00EC4442" w:rsidRPr="00630E41">
        <w:rPr>
          <w:rFonts w:ascii="Times New Roman" w:hAnsi="Times New Roman" w:cs="Times New Roman"/>
          <w:sz w:val="28"/>
          <w:szCs w:val="28"/>
        </w:rPr>
        <w:t xml:space="preserve">онтрольно-ревизионное управление </w:t>
      </w:r>
      <w:r w:rsidRPr="00630E4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EC4442" w:rsidRPr="00630E41">
        <w:rPr>
          <w:rFonts w:ascii="Times New Roman" w:hAnsi="Times New Roman" w:cs="Times New Roman"/>
          <w:sz w:val="28"/>
          <w:szCs w:val="28"/>
        </w:rPr>
        <w:t>(далее – Управление) является структурным органом администрации Ханты-Мансийского района, осуществляющим функции по внутреннему муниципальному финансовому контролю</w:t>
      </w:r>
      <w:r w:rsidRPr="00630E41">
        <w:rPr>
          <w:rFonts w:ascii="Times New Roman" w:hAnsi="Times New Roman" w:cs="Times New Roman"/>
          <w:sz w:val="28"/>
          <w:szCs w:val="28"/>
        </w:rPr>
        <w:t xml:space="preserve">. </w:t>
      </w:r>
      <w:r w:rsidR="004F1EE7" w:rsidRPr="00630E41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101642" w:rsidRPr="00630E41">
        <w:rPr>
          <w:rFonts w:ascii="Times New Roman" w:hAnsi="Times New Roman" w:cs="Times New Roman"/>
          <w:sz w:val="28"/>
          <w:szCs w:val="28"/>
        </w:rPr>
        <w:t>Управления</w:t>
      </w:r>
      <w:r w:rsidR="004F1EE7" w:rsidRPr="00630E4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58CD" w:rsidRPr="00630E41">
        <w:rPr>
          <w:rFonts w:ascii="Times New Roman" w:hAnsi="Times New Roman" w:cs="Times New Roman"/>
          <w:sz w:val="28"/>
          <w:szCs w:val="28"/>
        </w:rPr>
        <w:t>3</w:t>
      </w:r>
      <w:r w:rsidRPr="00630E41">
        <w:rPr>
          <w:rFonts w:ascii="Times New Roman" w:hAnsi="Times New Roman" w:cs="Times New Roman"/>
          <w:sz w:val="28"/>
          <w:szCs w:val="28"/>
        </w:rPr>
        <w:t xml:space="preserve"> человека, в том числе 1</w:t>
      </w:r>
      <w:r w:rsidR="004F1EE7" w:rsidRPr="00630E41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D7EAC" w:rsidRPr="00630E4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F1EE7" w:rsidRPr="00630E41">
        <w:rPr>
          <w:rFonts w:ascii="Times New Roman" w:hAnsi="Times New Roman" w:cs="Times New Roman"/>
          <w:sz w:val="28"/>
          <w:szCs w:val="28"/>
        </w:rPr>
        <w:t xml:space="preserve">и </w:t>
      </w:r>
      <w:r w:rsidR="00C829BF" w:rsidRPr="00630E41">
        <w:rPr>
          <w:rFonts w:ascii="Times New Roman" w:hAnsi="Times New Roman" w:cs="Times New Roman"/>
          <w:sz w:val="28"/>
          <w:szCs w:val="28"/>
        </w:rPr>
        <w:t>2 консультанта</w:t>
      </w:r>
      <w:r w:rsidR="004F1EE7" w:rsidRPr="00630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272" w:rsidRPr="00630E41" w:rsidRDefault="004F1EE7" w:rsidP="00AB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>В 20</w:t>
      </w:r>
      <w:r w:rsidR="00C829BF" w:rsidRPr="00630E41">
        <w:rPr>
          <w:rFonts w:ascii="Times New Roman" w:hAnsi="Times New Roman" w:cs="Times New Roman"/>
          <w:sz w:val="28"/>
          <w:szCs w:val="28"/>
        </w:rPr>
        <w:t>20</w:t>
      </w:r>
      <w:r w:rsidRPr="00630E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445D" w:rsidRPr="00630E41">
        <w:rPr>
          <w:rFonts w:ascii="Times New Roman" w:hAnsi="Times New Roman" w:cs="Times New Roman"/>
          <w:sz w:val="28"/>
          <w:szCs w:val="28"/>
        </w:rPr>
        <w:t>од</w:t>
      </w:r>
      <w:r w:rsidR="00560477" w:rsidRPr="00630E41">
        <w:rPr>
          <w:rFonts w:ascii="Times New Roman" w:hAnsi="Times New Roman" w:cs="Times New Roman"/>
          <w:sz w:val="28"/>
          <w:szCs w:val="28"/>
        </w:rPr>
        <w:t>ним</w:t>
      </w:r>
      <w:r w:rsidR="0012445D" w:rsidRPr="00630E41">
        <w:rPr>
          <w:rFonts w:ascii="Times New Roman" w:hAnsi="Times New Roman" w:cs="Times New Roman"/>
          <w:sz w:val="28"/>
          <w:szCs w:val="28"/>
        </w:rPr>
        <w:t xml:space="preserve"> </w:t>
      </w:r>
      <w:r w:rsidRPr="00630E41">
        <w:rPr>
          <w:rFonts w:ascii="Times New Roman" w:hAnsi="Times New Roman" w:cs="Times New Roman"/>
          <w:sz w:val="28"/>
          <w:szCs w:val="28"/>
        </w:rPr>
        <w:t>сотрудник</w:t>
      </w:r>
      <w:r w:rsidR="00760C4C" w:rsidRPr="00630E41">
        <w:rPr>
          <w:rFonts w:ascii="Times New Roman" w:hAnsi="Times New Roman" w:cs="Times New Roman"/>
          <w:sz w:val="28"/>
          <w:szCs w:val="28"/>
        </w:rPr>
        <w:t>ом</w:t>
      </w:r>
      <w:r w:rsidRPr="00630E41">
        <w:rPr>
          <w:rFonts w:ascii="Times New Roman" w:hAnsi="Times New Roman" w:cs="Times New Roman"/>
          <w:sz w:val="28"/>
          <w:szCs w:val="28"/>
        </w:rPr>
        <w:t xml:space="preserve"> </w:t>
      </w:r>
      <w:r w:rsidR="00101642" w:rsidRPr="00630E41">
        <w:rPr>
          <w:rFonts w:ascii="Times New Roman" w:hAnsi="Times New Roman" w:cs="Times New Roman"/>
          <w:sz w:val="28"/>
          <w:szCs w:val="28"/>
        </w:rPr>
        <w:t>Управления</w:t>
      </w:r>
      <w:r w:rsidRPr="00630E41">
        <w:rPr>
          <w:rFonts w:ascii="Times New Roman" w:hAnsi="Times New Roman" w:cs="Times New Roman"/>
          <w:sz w:val="28"/>
          <w:szCs w:val="28"/>
        </w:rPr>
        <w:t xml:space="preserve"> про</w:t>
      </w:r>
      <w:r w:rsidR="00560477" w:rsidRPr="00630E41">
        <w:rPr>
          <w:rFonts w:ascii="Times New Roman" w:hAnsi="Times New Roman" w:cs="Times New Roman"/>
          <w:sz w:val="28"/>
          <w:szCs w:val="28"/>
        </w:rPr>
        <w:t>йден</w:t>
      </w:r>
      <w:r w:rsidR="00836E6C" w:rsidRPr="00630E41">
        <w:rPr>
          <w:rFonts w:ascii="Times New Roman" w:hAnsi="Times New Roman" w:cs="Times New Roman"/>
          <w:sz w:val="28"/>
          <w:szCs w:val="28"/>
        </w:rPr>
        <w:t>ы</w:t>
      </w:r>
      <w:r w:rsidR="00560477" w:rsidRPr="00630E41">
        <w:rPr>
          <w:rFonts w:ascii="Times New Roman" w:hAnsi="Times New Roman" w:cs="Times New Roman"/>
          <w:sz w:val="28"/>
          <w:szCs w:val="28"/>
        </w:rPr>
        <w:t xml:space="preserve"> </w:t>
      </w:r>
      <w:r w:rsidR="00836E6C" w:rsidRPr="00630E41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F3714D" w:rsidRPr="00630E41">
        <w:rPr>
          <w:rFonts w:ascii="Times New Roman" w:hAnsi="Times New Roman" w:cs="Times New Roman"/>
          <w:sz w:val="28"/>
          <w:szCs w:val="28"/>
        </w:rPr>
        <w:t>повышени</w:t>
      </w:r>
      <w:r w:rsidR="00836E6C" w:rsidRPr="00630E41">
        <w:rPr>
          <w:rFonts w:ascii="Times New Roman" w:hAnsi="Times New Roman" w:cs="Times New Roman"/>
          <w:sz w:val="28"/>
          <w:szCs w:val="28"/>
        </w:rPr>
        <w:t>я</w:t>
      </w:r>
      <w:r w:rsidR="00F3714D" w:rsidRPr="00630E41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630E41">
        <w:rPr>
          <w:rFonts w:ascii="Times New Roman" w:hAnsi="Times New Roman" w:cs="Times New Roman"/>
          <w:sz w:val="28"/>
          <w:szCs w:val="28"/>
        </w:rPr>
        <w:t>по программе «</w:t>
      </w:r>
      <w:r w:rsidR="002A432B" w:rsidRPr="00630E41">
        <w:rPr>
          <w:rFonts w:ascii="Times New Roman" w:hAnsi="Times New Roman" w:cs="Times New Roman"/>
          <w:sz w:val="28"/>
          <w:szCs w:val="28"/>
        </w:rPr>
        <w:t>Вопросы организации государственного (муниципального) финансового контроля в рамках полномочий органов публичной власти</w:t>
      </w:r>
      <w:r w:rsidRPr="00630E41">
        <w:rPr>
          <w:rFonts w:ascii="Times New Roman" w:hAnsi="Times New Roman" w:cs="Times New Roman"/>
          <w:sz w:val="28"/>
          <w:szCs w:val="28"/>
        </w:rPr>
        <w:t xml:space="preserve">». Для проведения своей деятельности </w:t>
      </w:r>
      <w:r w:rsidR="00101642" w:rsidRPr="00630E41">
        <w:rPr>
          <w:rFonts w:ascii="Times New Roman" w:hAnsi="Times New Roman" w:cs="Times New Roman"/>
          <w:sz w:val="28"/>
          <w:szCs w:val="28"/>
        </w:rPr>
        <w:t>Управление</w:t>
      </w:r>
      <w:r w:rsidRPr="00630E41">
        <w:rPr>
          <w:rFonts w:ascii="Times New Roman" w:hAnsi="Times New Roman" w:cs="Times New Roman"/>
          <w:sz w:val="28"/>
          <w:szCs w:val="28"/>
        </w:rPr>
        <w:t xml:space="preserve"> снабж</w:t>
      </w:r>
      <w:r w:rsidR="00AC13CA" w:rsidRPr="00630E41">
        <w:rPr>
          <w:rFonts w:ascii="Times New Roman" w:hAnsi="Times New Roman" w:cs="Times New Roman"/>
          <w:sz w:val="28"/>
          <w:szCs w:val="28"/>
        </w:rPr>
        <w:t>е</w:t>
      </w:r>
      <w:r w:rsidRPr="00630E41">
        <w:rPr>
          <w:rFonts w:ascii="Times New Roman" w:hAnsi="Times New Roman" w:cs="Times New Roman"/>
          <w:sz w:val="28"/>
          <w:szCs w:val="28"/>
        </w:rPr>
        <w:t>н</w:t>
      </w:r>
      <w:r w:rsidR="00101642" w:rsidRPr="00630E41">
        <w:rPr>
          <w:rFonts w:ascii="Times New Roman" w:hAnsi="Times New Roman" w:cs="Times New Roman"/>
          <w:sz w:val="28"/>
          <w:szCs w:val="28"/>
        </w:rPr>
        <w:t>о</w:t>
      </w:r>
      <w:r w:rsidRPr="00630E41">
        <w:rPr>
          <w:rFonts w:ascii="Times New Roman" w:hAnsi="Times New Roman" w:cs="Times New Roman"/>
          <w:sz w:val="28"/>
          <w:szCs w:val="28"/>
        </w:rPr>
        <w:t xml:space="preserve"> всеми необходимыми материальными и техническими ресурсами.</w:t>
      </w:r>
      <w:r w:rsidR="008E17E5" w:rsidRPr="00630E41">
        <w:rPr>
          <w:rFonts w:ascii="Times New Roman" w:hAnsi="Times New Roman" w:cs="Times New Roman"/>
          <w:sz w:val="28"/>
          <w:szCs w:val="28"/>
        </w:rPr>
        <w:t xml:space="preserve"> Объем  бюджетных средств, затраченных на содержание контрольно-ревизионного управления</w:t>
      </w:r>
      <w:r w:rsidR="003E2FD7" w:rsidRPr="00630E41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B690D" w:rsidRPr="00630E41">
        <w:rPr>
          <w:rFonts w:ascii="Times New Roman" w:hAnsi="Times New Roman" w:cs="Times New Roman"/>
          <w:sz w:val="28"/>
          <w:szCs w:val="28"/>
        </w:rPr>
        <w:t>5 898 875,81 руб</w:t>
      </w:r>
      <w:proofErr w:type="gramStart"/>
      <w:r w:rsidR="001B690D" w:rsidRPr="00630E41">
        <w:rPr>
          <w:rFonts w:ascii="Times New Roman" w:hAnsi="Times New Roman" w:cs="Times New Roman"/>
          <w:sz w:val="28"/>
          <w:szCs w:val="28"/>
        </w:rPr>
        <w:t>.</w:t>
      </w:r>
      <w:r w:rsidR="003E2FD7" w:rsidRPr="00630E41">
        <w:rPr>
          <w:rFonts w:ascii="Times New Roman" w:hAnsi="Times New Roman" w:cs="Times New Roman"/>
          <w:sz w:val="28"/>
          <w:szCs w:val="28"/>
        </w:rPr>
        <w:t>.</w:t>
      </w:r>
      <w:r w:rsidRPr="0063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30E41">
        <w:rPr>
          <w:rFonts w:ascii="Times New Roman" w:hAnsi="Times New Roman" w:cs="Times New Roman"/>
          <w:sz w:val="28"/>
          <w:szCs w:val="28"/>
        </w:rPr>
        <w:t xml:space="preserve">Расходы, связанные с привлечением для проведения контрольных мероприятий специалистов иных организаций, независимых экспертов не осуществлялись. </w:t>
      </w:r>
    </w:p>
    <w:p w:rsidR="00630E41" w:rsidRDefault="001F3FFA" w:rsidP="00AB2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 xml:space="preserve">Контрольная деятельность в 2020 году осуществлялась </w:t>
      </w:r>
      <w:r w:rsidR="00553344" w:rsidRPr="00630E41">
        <w:rPr>
          <w:rFonts w:ascii="Times New Roman" w:hAnsi="Times New Roman" w:cs="Times New Roman"/>
          <w:sz w:val="28"/>
          <w:szCs w:val="28"/>
        </w:rPr>
        <w:t>в соответс</w:t>
      </w:r>
      <w:r w:rsidR="00FC63F9" w:rsidRPr="00630E41">
        <w:rPr>
          <w:rFonts w:ascii="Times New Roman" w:hAnsi="Times New Roman" w:cs="Times New Roman"/>
          <w:sz w:val="28"/>
          <w:szCs w:val="28"/>
        </w:rPr>
        <w:t>т</w:t>
      </w:r>
      <w:r w:rsidR="00553344" w:rsidRPr="00630E41">
        <w:rPr>
          <w:rFonts w:ascii="Times New Roman" w:hAnsi="Times New Roman" w:cs="Times New Roman"/>
          <w:sz w:val="28"/>
          <w:szCs w:val="28"/>
        </w:rPr>
        <w:t xml:space="preserve">вии </w:t>
      </w:r>
      <w:r w:rsidRPr="00630E41">
        <w:rPr>
          <w:rFonts w:ascii="Times New Roman" w:hAnsi="Times New Roman" w:cs="Times New Roman"/>
          <w:sz w:val="28"/>
          <w:szCs w:val="28"/>
        </w:rPr>
        <w:t>планом контрольных мероприятий.</w:t>
      </w:r>
      <w:r w:rsidR="00C829BF" w:rsidRPr="00630E41">
        <w:rPr>
          <w:rFonts w:ascii="Times New Roman" w:hAnsi="Times New Roman" w:cs="Times New Roman"/>
          <w:sz w:val="28"/>
          <w:szCs w:val="28"/>
        </w:rPr>
        <w:t xml:space="preserve"> </w:t>
      </w:r>
      <w:r w:rsidR="00B477EF" w:rsidRPr="00630E41">
        <w:rPr>
          <w:rFonts w:ascii="Times New Roman" w:eastAsia="Times New Roman" w:hAnsi="Times New Roman" w:cs="Times New Roman"/>
          <w:sz w:val="28"/>
          <w:szCs w:val="28"/>
        </w:rPr>
        <w:t xml:space="preserve">План контрольных мероприятий </w:t>
      </w:r>
      <w:r w:rsidR="00ED765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477EF" w:rsidRPr="00630E41">
        <w:rPr>
          <w:rFonts w:ascii="Times New Roman" w:eastAsia="Times New Roman" w:hAnsi="Times New Roman" w:cs="Times New Roman"/>
          <w:sz w:val="28"/>
          <w:szCs w:val="28"/>
        </w:rPr>
        <w:t>на 2020 год, утвержденный распоряжением администрации Ханты-Мансийского района от 28.11.2019 № 1177-р, выполнен на 100,0%.</w:t>
      </w:r>
      <w:r w:rsidR="00760C4C" w:rsidRPr="00630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7EF" w:rsidRPr="00630E41" w:rsidRDefault="00B477EF" w:rsidP="00AB2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630E41">
        <w:rPr>
          <w:rFonts w:ascii="Times New Roman" w:hAnsi="Times New Roman" w:cs="Times New Roman"/>
          <w:sz w:val="28"/>
          <w:szCs w:val="28"/>
        </w:rPr>
        <w:t>9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плановых контрольных мероприятия в отношении учреждений и организаций, финансируемых из бюджета Ханты-Манси</w:t>
      </w:r>
      <w:r w:rsidR="00760C4C" w:rsidRPr="00630E41">
        <w:rPr>
          <w:rFonts w:ascii="Times New Roman" w:eastAsia="Calibri" w:hAnsi="Times New Roman" w:cs="Times New Roman"/>
          <w:sz w:val="28"/>
          <w:szCs w:val="28"/>
        </w:rPr>
        <w:t>йского района</w:t>
      </w:r>
      <w:r w:rsidR="00630E4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B477EF" w:rsidRPr="00630E41" w:rsidRDefault="00B477EF" w:rsidP="00AB2C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</w:t>
      </w:r>
      <w:r w:rsidR="00ED765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30E41">
        <w:rPr>
          <w:rFonts w:ascii="Times New Roman" w:eastAsia="Calibri" w:hAnsi="Times New Roman" w:cs="Times New Roman"/>
          <w:sz w:val="28"/>
          <w:szCs w:val="28"/>
        </w:rPr>
        <w:t>из бюджета Ханты-Мансийского района,</w:t>
      </w:r>
      <w:r w:rsidRPr="00630E41">
        <w:rPr>
          <w:rFonts w:ascii="Times New Roman" w:hAnsi="Times New Roman" w:cs="Times New Roman"/>
          <w:sz w:val="28"/>
          <w:szCs w:val="28"/>
        </w:rPr>
        <w:t xml:space="preserve"> </w:t>
      </w:r>
      <w:r w:rsidRPr="00630E4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Pr="00630E4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630E4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30E41">
        <w:rPr>
          <w:rFonts w:ascii="Times New Roman" w:hAnsi="Times New Roman" w:cs="Times New Roman"/>
          <w:sz w:val="28"/>
          <w:szCs w:val="28"/>
        </w:rPr>
        <w:t>;</w:t>
      </w:r>
    </w:p>
    <w:p w:rsidR="00B477EF" w:rsidRPr="00630E41" w:rsidRDefault="00B477EF" w:rsidP="00AB2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 xml:space="preserve">проверка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</w:t>
      </w:r>
      <w:r w:rsidR="00ED76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0E41">
        <w:rPr>
          <w:rFonts w:ascii="Times New Roman" w:hAnsi="Times New Roman" w:cs="Times New Roman"/>
          <w:sz w:val="28"/>
          <w:szCs w:val="28"/>
        </w:rPr>
        <w:t>Ханты-Мансийского района в отношении двух учреждений: муниципального казенного учреждения Ханты-Мансийского района «Управление гражданской защиты» и муниципального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автономного дошкольного образовательного учреждения Ханты-Мансийского района «Детский сад «Березка» п. </w:t>
      </w:r>
      <w:proofErr w:type="spellStart"/>
      <w:r w:rsidRPr="00630E41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630E4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477EF" w:rsidRPr="00630E41" w:rsidRDefault="00B477EF" w:rsidP="00AB2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соблюдения установленного </w:t>
      </w:r>
      <w:proofErr w:type="gramStart"/>
      <w:r w:rsidRPr="00630E4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0E4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районе порядка формирования муниципального задания и финансового обеспечения выполнения муниципального задания в отношении двух муниципальных учреждений: муниципального бюджетного учреждения Ханты-Мансийского района «</w:t>
      </w:r>
      <w:proofErr w:type="spellStart"/>
      <w:r w:rsidRPr="00630E41">
        <w:rPr>
          <w:rFonts w:ascii="Times New Roman" w:eastAsia="Calibri" w:hAnsi="Times New Roman" w:cs="Times New Roman"/>
          <w:sz w:val="28"/>
          <w:szCs w:val="28"/>
        </w:rPr>
        <w:t>Досуговый</w:t>
      </w:r>
      <w:proofErr w:type="spellEnd"/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центр «</w:t>
      </w:r>
      <w:proofErr w:type="spellStart"/>
      <w:r w:rsidRPr="00630E41"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 w:rsidRPr="00630E41">
        <w:rPr>
          <w:rFonts w:ascii="Times New Roman" w:eastAsia="Calibri" w:hAnsi="Times New Roman" w:cs="Times New Roman"/>
          <w:sz w:val="28"/>
          <w:szCs w:val="28"/>
        </w:rPr>
        <w:t>» и муниципального автономного учреждения «Организационно-методический центр»;</w:t>
      </w:r>
    </w:p>
    <w:p w:rsidR="00B477EF" w:rsidRPr="00630E41" w:rsidRDefault="00B477EF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E41">
        <w:rPr>
          <w:rFonts w:ascii="Times New Roman" w:eastAsia="Calibri" w:hAnsi="Times New Roman" w:cs="Times New Roman"/>
          <w:sz w:val="28"/>
          <w:szCs w:val="28"/>
        </w:rPr>
        <w:t>проверка соблюдения бюджетного законодательства и иных нормативных правовых актов Российской Федерации, Ханты-Мансийского района в ходе реализации мероприятия «Благоустройство дворовых</w:t>
      </w:r>
      <w:r w:rsidR="00ED765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и общественных территорий населенных пунктов Ханты-Мансийского района» </w:t>
      </w:r>
      <w:r w:rsidRPr="00630E41">
        <w:rPr>
          <w:rFonts w:ascii="Times New Roman" w:hAnsi="Times New Roman" w:cs="Times New Roman"/>
          <w:sz w:val="28"/>
          <w:szCs w:val="28"/>
        </w:rPr>
        <w:t xml:space="preserve">(«Строительство сквера в с. Елизарово Ханты-Мансийского района») 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</w:t>
      </w:r>
      <w:r w:rsidR="00ED76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630E41">
        <w:rPr>
          <w:rFonts w:ascii="Times New Roman" w:eastAsia="Calibri" w:hAnsi="Times New Roman" w:cs="Times New Roman"/>
          <w:sz w:val="28"/>
          <w:szCs w:val="28"/>
        </w:rPr>
        <w:t>на 2019-2024 годы» в отношении муниципального казенного учреждения Ханты-Мансийского района «Управление</w:t>
      </w:r>
      <w:proofErr w:type="gramEnd"/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и ремонта»;</w:t>
      </w:r>
    </w:p>
    <w:p w:rsidR="00B477EF" w:rsidRPr="00630E41" w:rsidRDefault="00B477EF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E41">
        <w:rPr>
          <w:rFonts w:ascii="Times New Roman" w:eastAsia="Calibri" w:hAnsi="Times New Roman" w:cs="Times New Roman"/>
          <w:sz w:val="28"/>
          <w:szCs w:val="28"/>
        </w:rPr>
        <w:t>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обеспечения муниципальных нужд, выполняющихся в соответствии с пунктами 4 и 5 части 1 статьи 93 Закона 44-ФЗ, в отношении четырех муниципальных заказчиков: муниципального казенного общеобразовательного учреждения Ханты-Мансийского района «Средняя общеобразовательная школа п. Красноленинский», муниципального казенного общеобразовательного</w:t>
      </w:r>
      <w:proofErr w:type="gramEnd"/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учреждения Ханты-Мансийского района «Средняя общеобразовательная школа с.Цингалы», муниципального казенного общеобразовательного учреждения Ханты-Мансийского района «Средняя общеобразовательная школа с. Селиярово», муниципального казенного дошкольного образовательного учреждения Ханты-Мансийского района «Детский сад «Светлячок» </w:t>
      </w:r>
      <w:proofErr w:type="spellStart"/>
      <w:r w:rsidRPr="00630E4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630E41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630E41">
        <w:rPr>
          <w:rFonts w:ascii="Times New Roman" w:eastAsia="Calibri" w:hAnsi="Times New Roman" w:cs="Times New Roman"/>
          <w:sz w:val="28"/>
          <w:szCs w:val="28"/>
        </w:rPr>
        <w:t>апша</w:t>
      </w:r>
      <w:proofErr w:type="spellEnd"/>
      <w:r w:rsidRPr="00630E4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477EF" w:rsidRPr="00630E41" w:rsidRDefault="00B477EF" w:rsidP="00AB2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E41">
        <w:rPr>
          <w:rFonts w:ascii="Times New Roman" w:hAnsi="Times New Roman" w:cs="Times New Roman"/>
          <w:sz w:val="28"/>
          <w:szCs w:val="28"/>
        </w:rPr>
        <w:t>п</w:t>
      </w:r>
      <w:r w:rsidRPr="00630E41">
        <w:rPr>
          <w:rFonts w:ascii="Times New Roman" w:eastAsia="Calibri" w:hAnsi="Times New Roman" w:cs="Times New Roman"/>
          <w:sz w:val="28"/>
          <w:szCs w:val="28"/>
        </w:rPr>
        <w:t>роверка осуществления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Pr="00630E41">
        <w:rPr>
          <w:rFonts w:ascii="Times New Roman" w:hAnsi="Times New Roman" w:cs="Times New Roman"/>
          <w:sz w:val="28"/>
          <w:szCs w:val="28"/>
        </w:rPr>
        <w:t xml:space="preserve"> на основании соглашений </w:t>
      </w:r>
      <w:r w:rsidR="00ED76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0E41">
        <w:rPr>
          <w:rFonts w:ascii="Times New Roman" w:hAnsi="Times New Roman" w:cs="Times New Roman"/>
          <w:sz w:val="28"/>
          <w:szCs w:val="28"/>
        </w:rPr>
        <w:t xml:space="preserve">о передаче сельскими поселениями осуществления части своих полномочий по решению вопросов местного значения администрации Ханты-Мансийского района 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в отношении двух заказчиков: </w:t>
      </w:r>
      <w:r w:rsidRPr="00630E41">
        <w:rPr>
          <w:rFonts w:ascii="Times New Roman" w:hAnsi="Times New Roman" w:cs="Times New Roman"/>
          <w:sz w:val="28"/>
          <w:szCs w:val="28"/>
        </w:rPr>
        <w:t>м</w:t>
      </w:r>
      <w:r w:rsidRPr="00630E41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Pr="00630E41">
        <w:rPr>
          <w:rFonts w:ascii="Times New Roman" w:hAnsi="Times New Roman" w:cs="Times New Roman"/>
          <w:sz w:val="28"/>
          <w:szCs w:val="28"/>
        </w:rPr>
        <w:t xml:space="preserve">го </w:t>
      </w:r>
      <w:r w:rsidRPr="00630E41">
        <w:rPr>
          <w:rFonts w:ascii="Times New Roman" w:eastAsia="Calibri" w:hAnsi="Times New Roman" w:cs="Times New Roman"/>
          <w:sz w:val="28"/>
          <w:szCs w:val="28"/>
        </w:rPr>
        <w:lastRenderedPageBreak/>
        <w:t>казенно</w:t>
      </w:r>
      <w:r w:rsidRPr="00630E41">
        <w:rPr>
          <w:rFonts w:ascii="Times New Roman" w:hAnsi="Times New Roman" w:cs="Times New Roman"/>
          <w:sz w:val="28"/>
          <w:szCs w:val="28"/>
        </w:rPr>
        <w:t>го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Pr="00630E41">
        <w:rPr>
          <w:rFonts w:ascii="Times New Roman" w:hAnsi="Times New Roman" w:cs="Times New Roman"/>
          <w:sz w:val="28"/>
          <w:szCs w:val="28"/>
        </w:rPr>
        <w:t>я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культуры «Сельский дом культуры </w:t>
      </w:r>
      <w:r w:rsidR="00ED76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30E41">
        <w:rPr>
          <w:rFonts w:ascii="Times New Roman" w:eastAsia="Calibri" w:hAnsi="Times New Roman" w:cs="Times New Roman"/>
          <w:sz w:val="28"/>
          <w:szCs w:val="28"/>
        </w:rPr>
        <w:t>п. Красноленинский</w:t>
      </w:r>
      <w:proofErr w:type="gramEnd"/>
      <w:r w:rsidRPr="00630E41">
        <w:rPr>
          <w:rFonts w:ascii="Times New Roman" w:eastAsia="Calibri" w:hAnsi="Times New Roman" w:cs="Times New Roman"/>
          <w:sz w:val="28"/>
          <w:szCs w:val="28"/>
        </w:rPr>
        <w:t>» и администраци</w:t>
      </w:r>
      <w:r w:rsidR="00623552" w:rsidRPr="00630E41">
        <w:rPr>
          <w:rFonts w:ascii="Times New Roman" w:eastAsia="Calibri" w:hAnsi="Times New Roman" w:cs="Times New Roman"/>
          <w:sz w:val="28"/>
          <w:szCs w:val="28"/>
        </w:rPr>
        <w:t>и сельского поселения Селиярово.</w:t>
      </w:r>
    </w:p>
    <w:p w:rsidR="006F0351" w:rsidRPr="00630E41" w:rsidRDefault="0092280A" w:rsidP="00DF6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851C2E" w:rsidRPr="00630E41">
        <w:rPr>
          <w:rFonts w:ascii="Times New Roman" w:eastAsia="Calibri" w:hAnsi="Times New Roman" w:cs="Times New Roman"/>
          <w:sz w:val="28"/>
          <w:szCs w:val="28"/>
        </w:rPr>
        <w:t>контрольных мероприятий объектам контроля напр</w:t>
      </w:r>
      <w:r w:rsidR="006A74BF" w:rsidRPr="00630E41">
        <w:rPr>
          <w:rFonts w:ascii="Times New Roman" w:eastAsia="Calibri" w:hAnsi="Times New Roman" w:cs="Times New Roman"/>
          <w:sz w:val="28"/>
          <w:szCs w:val="28"/>
        </w:rPr>
        <w:t>а</w:t>
      </w:r>
      <w:r w:rsidR="00851C2E" w:rsidRPr="00630E41">
        <w:rPr>
          <w:rFonts w:ascii="Times New Roman" w:eastAsia="Calibri" w:hAnsi="Times New Roman" w:cs="Times New Roman"/>
          <w:sz w:val="28"/>
          <w:szCs w:val="28"/>
        </w:rPr>
        <w:t>влен</w:t>
      </w:r>
      <w:r w:rsidR="00DF61C1" w:rsidRPr="00630E41">
        <w:rPr>
          <w:rFonts w:ascii="Times New Roman" w:eastAsia="Calibri" w:hAnsi="Times New Roman" w:cs="Times New Roman"/>
          <w:sz w:val="28"/>
          <w:szCs w:val="28"/>
        </w:rPr>
        <w:t>ы</w:t>
      </w:r>
      <w:r w:rsidR="006F0351" w:rsidRPr="00630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4BF" w:rsidRPr="00630E41">
        <w:rPr>
          <w:rFonts w:ascii="Times New Roman" w:eastAsia="Calibri" w:hAnsi="Times New Roman" w:cs="Times New Roman"/>
          <w:sz w:val="28"/>
          <w:szCs w:val="28"/>
        </w:rPr>
        <w:t>4 представления</w:t>
      </w:r>
      <w:r w:rsidR="001D5D0C" w:rsidRPr="00630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A3885" w:rsidRPr="00630E4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D343A" w:rsidRPr="00630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предписани</w:t>
      </w:r>
      <w:r w:rsidR="000A3885" w:rsidRPr="00630E4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F61C1" w:rsidRPr="00630E41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мер по устранению и недопущению указанных в них нарушений и недостатков.</w:t>
      </w:r>
    </w:p>
    <w:p w:rsidR="00B477EF" w:rsidRPr="00630E41" w:rsidRDefault="00630E41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477EF" w:rsidRPr="00630E41">
        <w:rPr>
          <w:rFonts w:ascii="Times New Roman" w:eastAsia="Calibri" w:hAnsi="Times New Roman" w:cs="Times New Roman"/>
          <w:sz w:val="28"/>
          <w:szCs w:val="28"/>
        </w:rPr>
        <w:t>бъем проверенных средств при осуществлении внутреннего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7EF" w:rsidRPr="00630E41">
        <w:rPr>
          <w:rFonts w:ascii="Times New Roman" w:eastAsia="Calibri" w:hAnsi="Times New Roman" w:cs="Times New Roman"/>
          <w:sz w:val="28"/>
          <w:szCs w:val="28"/>
        </w:rPr>
        <w:t>составил 243 692 106,17 руб</w:t>
      </w:r>
      <w:proofErr w:type="gramStart"/>
      <w:r w:rsidR="00B477EF" w:rsidRPr="00630E4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B477EF" w:rsidRPr="00630E41" w:rsidRDefault="00B477EF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Сумма выявленных бюджетных нарушений при осуществлении внутреннего муниципального финансового контроля, заявленная </w:t>
      </w:r>
      <w:r w:rsidR="00ED76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к возмещению составила – </w:t>
      </w:r>
      <w:r w:rsidR="005021CF" w:rsidRPr="00630E41">
        <w:rPr>
          <w:rFonts w:ascii="Times New Roman" w:eastAsia="Calibri" w:hAnsi="Times New Roman" w:cs="Times New Roman"/>
          <w:sz w:val="28"/>
          <w:szCs w:val="28"/>
        </w:rPr>
        <w:t>1 826 954,63</w:t>
      </w: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видам нарушений:</w:t>
      </w:r>
    </w:p>
    <w:p w:rsidR="00B477EF" w:rsidRPr="00630E41" w:rsidRDefault="00B477EF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t>возмещение расходов, связанных со служебной командировкой – 0,0</w:t>
      </w:r>
      <w:r w:rsidR="005021CF" w:rsidRPr="00630E41">
        <w:rPr>
          <w:rFonts w:ascii="Times New Roman" w:eastAsia="Calibri" w:hAnsi="Times New Roman" w:cs="Times New Roman"/>
          <w:sz w:val="28"/>
          <w:szCs w:val="28"/>
        </w:rPr>
        <w:t>3</w:t>
      </w:r>
      <w:r w:rsidRPr="00630E41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477EF" w:rsidRPr="00630E41" w:rsidRDefault="00B477EF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t>расходы, связанные с выплатой заработной платы работникам – 0,2</w:t>
      </w:r>
      <w:r w:rsidR="005021CF" w:rsidRPr="00630E41">
        <w:rPr>
          <w:rFonts w:ascii="Times New Roman" w:eastAsia="Calibri" w:hAnsi="Times New Roman" w:cs="Times New Roman"/>
          <w:sz w:val="28"/>
          <w:szCs w:val="28"/>
        </w:rPr>
        <w:t>2</w:t>
      </w:r>
      <w:r w:rsidRPr="00630E41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477EF" w:rsidRPr="00630E41" w:rsidRDefault="00B477EF" w:rsidP="00AB2C1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41">
        <w:rPr>
          <w:rFonts w:ascii="Times New Roman" w:eastAsia="Calibri" w:hAnsi="Times New Roman" w:cs="Times New Roman"/>
          <w:sz w:val="28"/>
          <w:szCs w:val="28"/>
        </w:rPr>
        <w:t xml:space="preserve">иное (неправомерная оплата услуг, оказываемых Поставщиком услуг </w:t>
      </w:r>
      <w:r w:rsidR="00623552" w:rsidRPr="00630E4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30E41">
        <w:rPr>
          <w:rFonts w:ascii="Times New Roman" w:eastAsia="Calibri" w:hAnsi="Times New Roman" w:cs="Times New Roman"/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="006C5623" w:rsidRPr="00630E41">
        <w:rPr>
          <w:rFonts w:ascii="Times New Roman" w:eastAsia="Calibri" w:hAnsi="Times New Roman" w:cs="Times New Roman"/>
          <w:sz w:val="28"/>
          <w:szCs w:val="28"/>
        </w:rPr>
        <w:t xml:space="preserve">; необоснованная приемка и оплата выполненных работ, </w:t>
      </w:r>
      <w:r w:rsidR="00623552" w:rsidRPr="00630E4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C5623" w:rsidRPr="00630E41">
        <w:rPr>
          <w:rFonts w:ascii="Times New Roman" w:eastAsia="Calibri" w:hAnsi="Times New Roman" w:cs="Times New Roman"/>
          <w:sz w:val="28"/>
          <w:szCs w:val="28"/>
        </w:rPr>
        <w:t>не предусмотренных условиями заключенного контракта</w:t>
      </w:r>
      <w:r w:rsidR="00F62271" w:rsidRPr="00630E41">
        <w:rPr>
          <w:rFonts w:ascii="Times New Roman" w:eastAsia="Calibri" w:hAnsi="Times New Roman" w:cs="Times New Roman"/>
          <w:sz w:val="28"/>
          <w:szCs w:val="28"/>
        </w:rPr>
        <w:t xml:space="preserve">, необходимость </w:t>
      </w:r>
      <w:r w:rsidR="00623552" w:rsidRPr="00630E4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F62271" w:rsidRPr="00630E41">
        <w:rPr>
          <w:rFonts w:ascii="Times New Roman" w:eastAsia="Calibri" w:hAnsi="Times New Roman" w:cs="Times New Roman"/>
          <w:sz w:val="28"/>
          <w:szCs w:val="28"/>
        </w:rPr>
        <w:t xml:space="preserve">и целесообразность выполнения дополнительных работ документально </w:t>
      </w:r>
      <w:r w:rsidR="00623552" w:rsidRPr="00630E4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62271" w:rsidRPr="00630E41">
        <w:rPr>
          <w:rFonts w:ascii="Times New Roman" w:eastAsia="Calibri" w:hAnsi="Times New Roman" w:cs="Times New Roman"/>
          <w:sz w:val="28"/>
          <w:szCs w:val="28"/>
        </w:rPr>
        <w:t>не подтверждена, что повлекло</w:t>
      </w:r>
      <w:r w:rsidR="00EC2ED3" w:rsidRPr="00630E41">
        <w:rPr>
          <w:rFonts w:ascii="Times New Roman" w:eastAsia="Calibri" w:hAnsi="Times New Roman" w:cs="Times New Roman"/>
          <w:sz w:val="28"/>
          <w:szCs w:val="28"/>
        </w:rPr>
        <w:t xml:space="preserve"> за собой неправомерное расходование бюджетных средств</w:t>
      </w:r>
      <w:r w:rsidRPr="00630E41">
        <w:rPr>
          <w:rFonts w:ascii="Times New Roman" w:eastAsia="Calibri" w:hAnsi="Times New Roman" w:cs="Times New Roman"/>
          <w:sz w:val="28"/>
          <w:szCs w:val="28"/>
        </w:rPr>
        <w:t>) – 99,7</w:t>
      </w:r>
      <w:r w:rsidR="005021CF" w:rsidRPr="00630E41">
        <w:rPr>
          <w:rFonts w:ascii="Times New Roman" w:eastAsia="Calibri" w:hAnsi="Times New Roman" w:cs="Times New Roman"/>
          <w:sz w:val="28"/>
          <w:szCs w:val="28"/>
        </w:rPr>
        <w:t>5</w:t>
      </w:r>
      <w:r w:rsidRPr="00630E4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477EF" w:rsidRPr="00553D9B" w:rsidRDefault="00630E41" w:rsidP="00553D9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0E41">
        <w:rPr>
          <w:rFonts w:ascii="Times New Roman" w:hAnsi="Times New Roman" w:cs="Times New Roman"/>
          <w:sz w:val="28"/>
          <w:szCs w:val="28"/>
        </w:rPr>
        <w:t xml:space="preserve"> 2020 году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477EF" w:rsidRPr="00630E41">
        <w:rPr>
          <w:rFonts w:ascii="Times New Roman" w:eastAsia="Calibri" w:hAnsi="Times New Roman" w:cs="Times New Roman"/>
          <w:sz w:val="28"/>
          <w:szCs w:val="28"/>
        </w:rPr>
        <w:t>о результатам контрольных мероприятий</w:t>
      </w:r>
      <w:r w:rsidR="00B477EF" w:rsidRPr="00630E4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23552" w:rsidRPr="00630E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77EF" w:rsidRPr="00630E41">
        <w:rPr>
          <w:rFonts w:ascii="Times New Roman" w:hAnsi="Times New Roman" w:cs="Times New Roman"/>
          <w:sz w:val="28"/>
          <w:szCs w:val="28"/>
        </w:rPr>
        <w:t xml:space="preserve">в качестве возмещения средств в бюджет Ханты-Мансийского района </w:t>
      </w:r>
      <w:r w:rsidR="006C5623" w:rsidRPr="00630E41">
        <w:rPr>
          <w:rFonts w:ascii="Times New Roman" w:hAnsi="Times New Roman" w:cs="Times New Roman"/>
          <w:sz w:val="28"/>
          <w:szCs w:val="28"/>
        </w:rPr>
        <w:t>2 009 783,32</w:t>
      </w:r>
      <w:r w:rsidR="00B477EF" w:rsidRPr="00630E41">
        <w:rPr>
          <w:rFonts w:ascii="Times New Roman" w:hAnsi="Times New Roman" w:cs="Times New Roman"/>
          <w:sz w:val="28"/>
          <w:szCs w:val="28"/>
        </w:rPr>
        <w:t xml:space="preserve"> руб., в том числе 184 665,18 руб. – по итогам ранее проведенных в 2019 году контрольных мероприятий. </w:t>
      </w:r>
      <w:r w:rsidR="00ED7655">
        <w:rPr>
          <w:rFonts w:ascii="Times New Roman" w:hAnsi="Times New Roman" w:cs="Times New Roman"/>
          <w:sz w:val="28"/>
          <w:szCs w:val="28"/>
        </w:rPr>
        <w:t>А также</w:t>
      </w:r>
      <w:r w:rsidR="00553D9B" w:rsidRPr="00136059">
        <w:rPr>
          <w:rFonts w:ascii="Times New Roman" w:hAnsi="Times New Roman" w:cs="Times New Roman"/>
          <w:sz w:val="28"/>
          <w:szCs w:val="28"/>
        </w:rPr>
        <w:t>, начислено и выплачено</w:t>
      </w:r>
      <w:r w:rsidR="004267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3D9B" w:rsidRPr="00136059">
        <w:rPr>
          <w:rFonts w:ascii="Times New Roman" w:hAnsi="Times New Roman" w:cs="Times New Roman"/>
          <w:sz w:val="28"/>
          <w:szCs w:val="28"/>
        </w:rPr>
        <w:t xml:space="preserve"> в пользу работников – 1 836,49 руб</w:t>
      </w:r>
      <w:proofErr w:type="gramStart"/>
      <w:r w:rsidR="00553D9B" w:rsidRPr="0013605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83F5D" w:rsidRPr="00630E41" w:rsidRDefault="00AC551C" w:rsidP="00AC5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E41">
        <w:rPr>
          <w:rFonts w:ascii="Times New Roman" w:hAnsi="Times New Roman" w:cs="Times New Roman"/>
          <w:sz w:val="28"/>
          <w:szCs w:val="28"/>
        </w:rPr>
        <w:tab/>
      </w:r>
      <w:r w:rsidRPr="00630E41">
        <w:rPr>
          <w:rFonts w:ascii="Times New Roman" w:hAnsi="Times New Roman" w:cs="Times New Roman"/>
          <w:color w:val="000000"/>
          <w:sz w:val="28"/>
          <w:szCs w:val="28"/>
        </w:rPr>
        <w:t xml:space="preserve">Жалобы и исковые заявления на решения </w:t>
      </w:r>
      <w:r w:rsidR="008B3B0B" w:rsidRPr="00630E41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контрольно-ревизионного управления</w:t>
      </w:r>
      <w:r w:rsidRPr="00630E41">
        <w:rPr>
          <w:rFonts w:ascii="Times New Roman" w:hAnsi="Times New Roman" w:cs="Times New Roman"/>
          <w:color w:val="000000"/>
          <w:sz w:val="28"/>
          <w:szCs w:val="28"/>
        </w:rPr>
        <w:t>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AC13CA" w:rsidRDefault="00AC13CA" w:rsidP="00E07E6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53D9B" w:rsidRDefault="00553D9B" w:rsidP="00E07E6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53D9B" w:rsidRPr="00732643" w:rsidRDefault="00553D9B" w:rsidP="00E07E6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23552" w:rsidRPr="00732643" w:rsidRDefault="00623552" w:rsidP="00E07E6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32643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B83F5D" w:rsidRPr="00732643" w:rsidRDefault="00623552" w:rsidP="00E07E6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32643">
        <w:rPr>
          <w:rFonts w:ascii="Times New Roman" w:hAnsi="Times New Roman" w:cs="Times New Roman"/>
          <w:sz w:val="27"/>
          <w:szCs w:val="27"/>
        </w:rPr>
        <w:t>контрольно-ревизионного управления</w:t>
      </w:r>
      <w:r w:rsidRPr="00732643">
        <w:rPr>
          <w:rFonts w:ascii="Times New Roman" w:hAnsi="Times New Roman" w:cs="Times New Roman"/>
          <w:sz w:val="27"/>
          <w:szCs w:val="27"/>
        </w:rPr>
        <w:tab/>
      </w:r>
      <w:r w:rsidRPr="00732643">
        <w:rPr>
          <w:rFonts w:ascii="Times New Roman" w:hAnsi="Times New Roman" w:cs="Times New Roman"/>
          <w:sz w:val="27"/>
          <w:szCs w:val="27"/>
        </w:rPr>
        <w:tab/>
      </w:r>
      <w:r w:rsidRPr="00732643">
        <w:rPr>
          <w:rFonts w:ascii="Times New Roman" w:hAnsi="Times New Roman" w:cs="Times New Roman"/>
          <w:sz w:val="27"/>
          <w:szCs w:val="27"/>
        </w:rPr>
        <w:tab/>
      </w:r>
      <w:r w:rsidRPr="00732643">
        <w:rPr>
          <w:rFonts w:ascii="Times New Roman" w:hAnsi="Times New Roman" w:cs="Times New Roman"/>
          <w:sz w:val="27"/>
          <w:szCs w:val="27"/>
        </w:rPr>
        <w:tab/>
        <w:t xml:space="preserve">      О.Г. М</w:t>
      </w:r>
      <w:r w:rsidR="00E07E68" w:rsidRPr="00732643">
        <w:rPr>
          <w:rFonts w:ascii="Times New Roman" w:hAnsi="Times New Roman" w:cs="Times New Roman"/>
          <w:sz w:val="27"/>
          <w:szCs w:val="27"/>
        </w:rPr>
        <w:t xml:space="preserve">арченко </w:t>
      </w:r>
    </w:p>
    <w:sectPr w:rsidR="00B83F5D" w:rsidRPr="00732643" w:rsidSect="006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7EF"/>
    <w:rsid w:val="0001702C"/>
    <w:rsid w:val="000226DC"/>
    <w:rsid w:val="000A3885"/>
    <w:rsid w:val="000C3876"/>
    <w:rsid w:val="000C45F2"/>
    <w:rsid w:val="000C51C6"/>
    <w:rsid w:val="00101642"/>
    <w:rsid w:val="0012445D"/>
    <w:rsid w:val="00137DCA"/>
    <w:rsid w:val="001830A5"/>
    <w:rsid w:val="001919D7"/>
    <w:rsid w:val="001B690D"/>
    <w:rsid w:val="001D5D0C"/>
    <w:rsid w:val="001D7EAC"/>
    <w:rsid w:val="001F1BC2"/>
    <w:rsid w:val="001F3FFA"/>
    <w:rsid w:val="00230EDD"/>
    <w:rsid w:val="00250641"/>
    <w:rsid w:val="00286CA2"/>
    <w:rsid w:val="002A432B"/>
    <w:rsid w:val="00345517"/>
    <w:rsid w:val="003635D6"/>
    <w:rsid w:val="00370BFF"/>
    <w:rsid w:val="003B34C1"/>
    <w:rsid w:val="003E2FD7"/>
    <w:rsid w:val="004009E0"/>
    <w:rsid w:val="004048CB"/>
    <w:rsid w:val="00426732"/>
    <w:rsid w:val="00493213"/>
    <w:rsid w:val="004B77A0"/>
    <w:rsid w:val="004D0F73"/>
    <w:rsid w:val="004F1EE7"/>
    <w:rsid w:val="005021CF"/>
    <w:rsid w:val="00544272"/>
    <w:rsid w:val="00553344"/>
    <w:rsid w:val="00553D9B"/>
    <w:rsid w:val="00560477"/>
    <w:rsid w:val="00590F7D"/>
    <w:rsid w:val="005A4766"/>
    <w:rsid w:val="005D343A"/>
    <w:rsid w:val="00623552"/>
    <w:rsid w:val="00625EFA"/>
    <w:rsid w:val="00630E41"/>
    <w:rsid w:val="0064370C"/>
    <w:rsid w:val="00674F97"/>
    <w:rsid w:val="0067522B"/>
    <w:rsid w:val="00683ADD"/>
    <w:rsid w:val="006A74BF"/>
    <w:rsid w:val="006C5623"/>
    <w:rsid w:val="006F0351"/>
    <w:rsid w:val="00732643"/>
    <w:rsid w:val="00760C4C"/>
    <w:rsid w:val="00760DCD"/>
    <w:rsid w:val="0077020F"/>
    <w:rsid w:val="007A6F86"/>
    <w:rsid w:val="007E083F"/>
    <w:rsid w:val="00836E6C"/>
    <w:rsid w:val="00851C2E"/>
    <w:rsid w:val="008B3B0B"/>
    <w:rsid w:val="008E17E5"/>
    <w:rsid w:val="009020C7"/>
    <w:rsid w:val="0092280A"/>
    <w:rsid w:val="009C6AB7"/>
    <w:rsid w:val="009E4D8D"/>
    <w:rsid w:val="009E4EF4"/>
    <w:rsid w:val="00AB2C15"/>
    <w:rsid w:val="00AC13CA"/>
    <w:rsid w:val="00AC551C"/>
    <w:rsid w:val="00B477EF"/>
    <w:rsid w:val="00B83F5D"/>
    <w:rsid w:val="00C40D25"/>
    <w:rsid w:val="00C829BF"/>
    <w:rsid w:val="00CA0C38"/>
    <w:rsid w:val="00CD7228"/>
    <w:rsid w:val="00CE30FA"/>
    <w:rsid w:val="00D351E3"/>
    <w:rsid w:val="00D85938"/>
    <w:rsid w:val="00D93250"/>
    <w:rsid w:val="00D959C9"/>
    <w:rsid w:val="00DE58CD"/>
    <w:rsid w:val="00DF61C1"/>
    <w:rsid w:val="00E07E68"/>
    <w:rsid w:val="00E54479"/>
    <w:rsid w:val="00E7221C"/>
    <w:rsid w:val="00EC2ED3"/>
    <w:rsid w:val="00EC4442"/>
    <w:rsid w:val="00ED7655"/>
    <w:rsid w:val="00EE4868"/>
    <w:rsid w:val="00F3714D"/>
    <w:rsid w:val="00F62271"/>
    <w:rsid w:val="00FC63F9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3EAC-BE39-4BA6-9357-059CA59E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karsakova_nv</cp:lastModifiedBy>
  <cp:revision>12</cp:revision>
  <cp:lastPrinted>2021-02-25T06:02:00Z</cp:lastPrinted>
  <dcterms:created xsi:type="dcterms:W3CDTF">2021-02-04T04:15:00Z</dcterms:created>
  <dcterms:modified xsi:type="dcterms:W3CDTF">2021-02-25T06:03:00Z</dcterms:modified>
</cp:coreProperties>
</file>